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УТВЕРЖДАЮ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Заведующий МБДОУ «Сказка»</w:t>
      </w:r>
    </w:p>
    <w:p>
      <w:pPr>
        <w:pStyle w:val="Normal"/>
        <w:tabs>
          <w:tab w:val="clear" w:pos="708"/>
          <w:tab w:val="left" w:pos="642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__________ А.Ю. Щеглова     </w:t>
      </w:r>
    </w:p>
    <w:p>
      <w:pPr>
        <w:pStyle w:val="Normal"/>
        <w:tabs>
          <w:tab w:val="clear" w:pos="708"/>
          <w:tab w:val="left" w:pos="642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»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u w:val="none"/>
          <w:lang w:eastAsia="ru-RU"/>
        </w:rPr>
        <w:t xml:space="preserve">__________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2024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Годовой календарный учебный график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муниципального бюджетного дошкольного образовательного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учреждения «Детский сад «Сказка»   города Билибино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Чукотского автономного округа»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на 2024 – 2025 учебный год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numPr>
          <w:ilvl w:val="0"/>
          <w:numId w:val="1"/>
        </w:numPr>
        <w:spacing w:lineRule="auto" w:line="240" w:before="0" w:after="0"/>
        <w:ind w:left="1068" w:hanging="360"/>
        <w:rPr>
          <w:rFonts w:ascii="Calibri" w:hAnsi="Calibri" w:eastAsia="Times New Roman" w:cs="Calibri"/>
          <w:color w:val="000000"/>
          <w:sz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8"/>
          <w:lang w:eastAsia="ru-RU"/>
        </w:rPr>
        <w:t>Пояснительная записка</w:t>
      </w:r>
    </w:p>
    <w:p>
      <w:pPr>
        <w:pStyle w:val="Normal"/>
        <w:spacing w:lineRule="auto" w:line="240" w:before="0" w:after="0"/>
        <w:ind w:firstLine="708"/>
        <w:jc w:val="both"/>
        <w:rPr>
          <w:rFonts w:ascii="Calibri" w:hAnsi="Calibri" w:eastAsia="Times New Roman" w:cs="Calibri"/>
          <w:color w:val="000000"/>
          <w:sz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8"/>
          <w:lang w:eastAsia="ru-RU"/>
        </w:rPr>
        <w:t>Годовой календарный учебный график является локальным нормативным документом, регламентирующим общие требования к организации образовательного процесса в 2024 – 2025 учебном году в МБДОУ «Сказка», разработанным в соответствии с: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40" w:before="0" w:after="0"/>
        <w:ind w:left="426" w:hanging="284"/>
        <w:contextualSpacing/>
        <w:jc w:val="both"/>
        <w:rPr>
          <w:rFonts w:ascii="Calibri" w:hAnsi="Calibri" w:eastAsia="Times New Roman" w:cs="Calibri"/>
          <w:color w:val="000000"/>
          <w:sz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8"/>
          <w:lang w:eastAsia="ru-RU"/>
        </w:rPr>
        <w:t>Законом Российской Федерации от 26.12.2012 № 273 «Об образовании в Российской Федерации».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40" w:before="0" w:after="0"/>
        <w:ind w:left="426" w:hanging="284"/>
        <w:contextualSpacing/>
        <w:jc w:val="both"/>
        <w:rPr>
          <w:rFonts w:ascii="Calibri" w:hAnsi="Calibri" w:eastAsia="Times New Roman" w:cs="Calibri"/>
          <w:sz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8"/>
          <w:lang w:eastAsia="ru-RU"/>
        </w:rPr>
        <w:t xml:space="preserve">Санитарно-эпидемиологическими требованиями к организациям воспитания и обучения, отдыха и оздоровления детей и молодежи, СанПиН 2.4.3648-20, утверждёнными постановлением главного государственного санитарного врача Российской Федерации </w:t>
      </w: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>от 28.09.2020 № 28.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40" w:before="0" w:after="0"/>
        <w:ind w:left="426" w:hanging="284"/>
        <w:contextualSpacing/>
        <w:jc w:val="both"/>
        <w:rPr>
          <w:rFonts w:ascii="Calibri" w:hAnsi="Calibri" w:eastAsia="Times New Roman" w:cs="Calibri"/>
          <w:sz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8"/>
          <w:lang w:eastAsia="ru-RU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утверждёнными постановлением главного государственного санитарного врача Российской Федерации </w:t>
      </w: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>от 28.01.2021 № 2.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40" w:before="0" w:after="0"/>
        <w:ind w:left="426" w:hanging="284"/>
        <w:contextualSpacing/>
        <w:jc w:val="both"/>
        <w:rPr>
          <w:rFonts w:ascii="Calibri" w:hAnsi="Calibri" w:eastAsia="Times New Roman" w:cs="Calibri"/>
          <w:sz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>Приказом  Минпросвещения России от 31.07.2020 № 373 «Об утверждении Порядка организации и осуществления образовательной деятельности  по основным общеобразовательным программам – образовательным программам дошкольного образования».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40" w:before="0" w:after="0"/>
        <w:ind w:left="426" w:hanging="284"/>
        <w:contextualSpacing/>
        <w:jc w:val="both"/>
        <w:rPr>
          <w:rFonts w:ascii="Calibri" w:hAnsi="Calibri" w:eastAsia="Times New Roman" w:cs="Calibri"/>
          <w:color w:val="000000"/>
          <w:sz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8"/>
          <w:lang w:eastAsia="ru-RU"/>
        </w:rPr>
        <w:t>Приказом Министерства образования и   науки Российской Федерации от 17 октября 2013 г. № 1155 «О введении ФГОС ДО».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40" w:before="0" w:after="0"/>
        <w:ind w:left="426" w:hanging="284"/>
        <w:contextualSpacing/>
        <w:jc w:val="both"/>
        <w:rPr>
          <w:rFonts w:ascii="Calibri" w:hAnsi="Calibri" w:eastAsia="Times New Roman" w:cs="Calibri"/>
          <w:color w:val="000000"/>
          <w:sz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</w:rPr>
        <w:t>Уставом МБДОУ «Сказка».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40" w:before="0" w:after="0"/>
        <w:ind w:left="426" w:hanging="284"/>
        <w:contextualSpacing/>
        <w:jc w:val="both"/>
        <w:rPr>
          <w:rFonts w:ascii="Calibri" w:hAnsi="Calibri" w:eastAsia="Times New Roman" w:cs="Calibri"/>
          <w:color w:val="000000"/>
          <w:sz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</w:rPr>
        <w:t>Правилами внутреннего распорядка воспитанников МБДОУ «Сказка»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10"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10" w:firstLine="708"/>
        <w:jc w:val="both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Календарный учебный график учитывает в полном объеме возрастные особенности воспитанников и отвечает требованиям охраны их жизни и здоровья.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8" w:leader="none"/>
        </w:tabs>
        <w:spacing w:lineRule="auto" w:line="240" w:before="0" w:after="0"/>
        <w:ind w:right="5" w:hanging="0"/>
        <w:jc w:val="both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  <w:t>Содержание календарного учебного графика включает следующие сведения: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>режим работы МБДОУ «Сказка»;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Calibri"/>
          <w:color w:val="000000"/>
          <w:sz w:val="1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учебный график на год;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продолжительность учебного года;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количество недель в учебном году;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сроки проведения каникул, их начало и окончание;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массовые мероприятия, отражающие направления работы </w:t>
      </w: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>МБДОУ «Сказка»;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перечень праздников для воспитанников;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сроки проведения педагогической диагностики (мониторинга)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достижения</w:t>
      </w:r>
      <w:r>
        <w:rPr>
          <w:rFonts w:eastAsia="Times New Roman" w:cs="Arial" w:ascii="Arial" w:hAnsi="Arial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детьми</w:t>
      </w:r>
      <w:r>
        <w:rPr>
          <w:rFonts w:eastAsia="Times New Roman" w:cs="Arial" w:ascii="Arial" w:hAnsi="Arial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планируемых результатов</w:t>
      </w:r>
      <w:r>
        <w:rPr>
          <w:rFonts w:eastAsia="Times New Roman" w:cs="Arial" w:ascii="Arial" w:hAnsi="Arial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 xml:space="preserve">освоения основной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образовательной программы дошкольного образования МБДОУ «Сказка»;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праздничные дни;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продолжительность летнего оздоровительного периода.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right="10" w:hanging="0"/>
        <w:jc w:val="both"/>
        <w:rPr>
          <w:rFonts w:ascii="Times New Roman" w:hAnsi="Times New Roman" w:eastAsia="Times New Roman" w:cs="Times New Roman"/>
          <w:spacing w:val="-2"/>
          <w:sz w:val="24"/>
          <w:szCs w:val="24"/>
        </w:rPr>
      </w:pPr>
      <w:r>
        <w:rPr>
          <w:rFonts w:eastAsia="Times New Roman" w:cs="Times New Roman" w:ascii="Times New Roman" w:hAnsi="Times New Roman"/>
          <w:spacing w:val="-2"/>
          <w:sz w:val="24"/>
          <w:szCs w:val="24"/>
        </w:rPr>
        <w:tab/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10" w:firstLine="708"/>
        <w:jc w:val="both"/>
        <w:rPr>
          <w:rFonts w:ascii="Times New Roman" w:hAnsi="Times New Roman" w:eastAsia="Times New Roman" w:cs="Times New Roman"/>
          <w:spacing w:val="-2"/>
          <w:sz w:val="24"/>
          <w:szCs w:val="24"/>
        </w:rPr>
      </w:pPr>
      <w:r>
        <w:rPr>
          <w:rFonts w:eastAsia="Times New Roman" w:cs="Times New Roman" w:ascii="Times New Roman" w:hAnsi="Times New Roman"/>
          <w:spacing w:val="-2"/>
          <w:sz w:val="24"/>
          <w:szCs w:val="24"/>
        </w:rPr>
        <w:tab/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10" w:firstLine="708"/>
        <w:jc w:val="both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Календарный учебный график учитывает в полном объеме возрастные особенности воспитанников и отвечает требованиям охраны их жизни и здоровья.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5" w:hanging="0"/>
        <w:jc w:val="both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Содержание календарного учебного графика включает следующие сведения: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>режим работы МБДОУ «Сказка»;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Calibri"/>
          <w:color w:val="000000"/>
          <w:sz w:val="1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учебный график на год;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продолжительность учебного года;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количество недель в учебном году;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сроки проведения каникул, их начало и окончание;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массовые мероприятия, отражающие направления работы </w:t>
      </w:r>
      <w:r>
        <w:rPr>
          <w:rFonts w:eastAsia="Times New Roman" w:cs="Times New Roman" w:ascii="Times New Roman" w:hAnsi="Times New Roman"/>
          <w:sz w:val="24"/>
          <w:szCs w:val="28"/>
          <w:lang w:eastAsia="ru-RU"/>
        </w:rPr>
        <w:t>МБДОУ «Сказка»;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перечень праздников для воспитанников;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сроки проведения педагогической диагностики (мониторинга)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достижения</w:t>
      </w:r>
      <w:r>
        <w:rPr>
          <w:rFonts w:eastAsia="Times New Roman" w:cs="Arial" w:ascii="Arial" w:hAnsi="Arial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детьми</w:t>
      </w:r>
      <w:r>
        <w:rPr>
          <w:rFonts w:eastAsia="Times New Roman" w:cs="Arial" w:ascii="Arial" w:hAnsi="Arial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планируемых результатов</w:t>
      </w:r>
      <w:r>
        <w:rPr>
          <w:rFonts w:eastAsia="Times New Roman" w:cs="Arial" w:ascii="Arial" w:hAnsi="Arial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 xml:space="preserve">освоения основной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образовательной программы дошкольного образования МБДОУ «Сказка»;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праздничные дни;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продолжительность летнего оздоровительного периода.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right="10" w:hanging="0"/>
        <w:jc w:val="both"/>
        <w:rPr>
          <w:rFonts w:ascii="Times New Roman" w:hAnsi="Times New Roman" w:eastAsia="Times New Roman" w:cs="Times New Roman"/>
          <w:spacing w:val="-2"/>
          <w:sz w:val="24"/>
          <w:szCs w:val="24"/>
        </w:rPr>
      </w:pPr>
      <w:r>
        <w:rPr>
          <w:rFonts w:eastAsia="Times New Roman" w:cs="Times New Roman" w:ascii="Times New Roman" w:hAnsi="Times New Roman"/>
          <w:spacing w:val="-2"/>
          <w:sz w:val="24"/>
          <w:szCs w:val="24"/>
        </w:rPr>
        <w:tab/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 w:before="0" w:after="0"/>
        <w:ind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-2"/>
          <w:sz w:val="24"/>
          <w:szCs w:val="24"/>
        </w:rPr>
        <w:tab/>
        <w:t>Календарный учебный график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утверждается приказом заведующего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МБДОУ «Сказка»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ежегодно до начала учебного года. Все изменения, вносимые в календарный учебный график, утверждаются приказом заведующего и доводятся до сведения всех участников образовательного процесса.</w:t>
      </w:r>
    </w:p>
    <w:p>
      <w:pPr>
        <w:pStyle w:val="Normal"/>
        <w:shd w:val="clear" w:color="auto" w:fill="FFFFFF"/>
        <w:spacing w:lineRule="auto" w:line="24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МБДОУ «Сказка» </w:t>
      </w:r>
      <w:r>
        <w:rPr>
          <w:rFonts w:eastAsia="Times New Roman" w:cs="Times New Roman" w:ascii="Times New Roman" w:hAnsi="Times New Roman"/>
          <w:sz w:val="24"/>
          <w:szCs w:val="24"/>
        </w:rPr>
        <w:t>в установленном законодательством Российской Федерации порядке несет ответственность за реализацию в полном объеме образовательных программ в соответствии с годовым календарным учебным графиком.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</w:rPr>
        <w:t xml:space="preserve">Режим работы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ru-RU"/>
        </w:rPr>
        <w:t>МБДОУ «Сказка»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</w:rPr>
        <w:t>: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рабочая неделя состоит из 5 дней (с понедельника по пятницу включительно), суббота и воскресенье – выходные дни. Время работы всех возрастных групп 12 часов (с 7.30 до 19.30). Согласно статье 112 Трудового Кодекса российской Федерации, а также Постановления о переносе выходных дней правительства РФ в годовом учебном графике МБДОУ «Сказка» учтены нерабочие (выходные и праздничные) дни.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Максимальная продолжительность непрерывного бодрствования детей 1-3 лет составляет 4,5-5,5 часов, 4-7 лет составляет 5,5 - 6 часов. Данное время отводится на: прогулку; прием пищи с интервалом в 3 - 4 часа; самостоятельную деятельность детей; совместную деятельность; непрерывную непосредственно образовательную деятельность.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Продолжительность прогулки составляет не менее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3-4 часов.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Продолжительность прогулки определяется в зависимости от климатических условий.  Прогулки организуются 2 раза в день: в первую половину дня и во вторую половину дня - после дневного сна или перед уходом детей домой.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 самостоятельную деятельность детей 3-7 лет (игры, подготовка к образовательной деятельности, личная гигиена) в режиме дня отводится не менее 3-4 часов.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>Продолжительность учебного года: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Учебный год длится с 1 сентября 2024 года до 31 мая 2025 года, составляет 38 недель, включая адаптационные, диагностические, и новогодне-развлекательные периоды. 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Первое полугодие: с 01.09.204 г. по 30.12.2024 г. -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17 недель.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709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Каникулы (не проводится непосредственно – образовательная деятельность):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709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 23.12.2024 г. по 08.01.2025 г. – 2 недели.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Второе полугодие: с 09.01.2025 г. по 31.05.2025 г. –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20 недель. 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Летний оздоровительный период составляет 13 недель.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Организация отдыха («каникулы») в детском саду (новогодние развлечения, летний оздоровительный период) имеет свою специфику и определяется задачами воспитания в дошкольном</w:t>
        <w:tab/>
        <w:t>образовательном учреждении. Планирование новогодних праздников ведется с учетом возрастных особенностей детей. Новогодние праздники и развлечения организуются в период с 23 по 28 декабря, новогодние каникулы с 29 декабря по 8 января. Образовательный процесс в летний оздоровительный период организуется в соответствии с Планом деятельности МБДОУ «Сказка» на летнюю оздоровительную кампанию.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Учитываются климатические условия, разрабатывается перспективно-тематическое планирование на летний период, план праздников, развлечений летней тематики с учетом городских общественных мероприятий. Летний оздоровительный период начинается 1 июня и заканчивается 31 августа.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летний оздоровительный период проводится образовательная деятельность только художественно – эстетического и физкультурно-оздоровительного направлений. Праздники для воспитанников в течение учебного года проводятся в соответствии с Планом деятельности МБДОУ «Сказка» на 2023-2024 учебный год и Уставом ДОО.</w:t>
      </w:r>
    </w:p>
    <w:p>
      <w:pPr>
        <w:pStyle w:val="Normal"/>
        <w:shd w:val="clear" w:color="auto" w:fill="FFFFFF"/>
        <w:spacing w:lineRule="auto" w:line="240" w:before="0"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Мероприятия, проводимые в рамках образовательного процесса, отражают направления МБДОУ «Сказка»: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охрана и укрепление физического и психического здоровья детей, в том числе их эмоционального благополучия;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обеспечение равных возможностей для полноценного развития детей в возрасте от 1,5 до 7 лет независимо от пола, нации, языка, социального статуса, психофизиологических и других особенностей (в том числе ограниченных возможностей здоровья);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обеспечение преемственности целей, задач и содержания Программы и программ начального общего образования;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правил, и норм поведения в интересах человека, семьи, общества;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обеспечения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формирование образовательной среды, соответствующей возрастным, индивидуальным, психологическим и физиологическим особенностям детей, с максимальным привлечением к сетевому взаимодействию объектов социокультурного окружения и их ресурсов;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  <w:tab/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ab/>
        <w:t>Мероприятия, отражающие направления работы ДОО, имеют особенности регламентации и содержат: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образовательный процесс, направленный на реализацию основной образовательной программы дошкольного образования МБДОУ «Сказка»;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мониторинг достижения детьми планируемых результатов освоения основной образовательной программы дошкольного образования МБДОУ «Сказка;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left="142" w:right="1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   родительские собрания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69" w:leader="none"/>
        </w:tabs>
        <w:spacing w:lineRule="auto" w:line="240" w:before="0" w:after="0"/>
        <w:ind w:right="10" w:hanging="0"/>
        <w:jc w:val="both"/>
        <w:rPr>
          <w:rFonts w:ascii="Calibri" w:hAnsi="Calibri" w:eastAsia="Times New Roman" w:cs="Calibri"/>
          <w:color w:val="000000"/>
          <w:sz w:val="18"/>
          <w:lang w:eastAsia="ru-RU"/>
        </w:rPr>
      </w:pPr>
      <w:r>
        <w:rPr>
          <w:rFonts w:eastAsia="Times New Roman" w:cs="Calibri"/>
          <w:color w:val="000000"/>
          <w:sz w:val="18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Регламентирование образовательного процесса на неделю:</w:t>
      </w:r>
    </w:p>
    <w:p>
      <w:pPr>
        <w:pStyle w:val="Normal"/>
        <w:spacing w:lineRule="auto" w:line="240" w:before="0" w:after="0"/>
        <w:ind w:firstLine="142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от 1,5 года до 2 лет - 10 занятий (продолжительность – 10 мин.)</w:t>
      </w:r>
    </w:p>
    <w:p>
      <w:pPr>
        <w:pStyle w:val="Normal"/>
        <w:spacing w:lineRule="auto" w:line="240" w:before="0" w:after="0"/>
        <w:ind w:firstLine="142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от 2 лет до 3 лет - 10 занятий (продолжительность – 10 мин.)</w:t>
      </w:r>
    </w:p>
    <w:p>
      <w:pPr>
        <w:pStyle w:val="Normal"/>
        <w:spacing w:lineRule="auto" w:line="240" w:before="0" w:after="0"/>
        <w:ind w:firstLine="142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от 3 лет до 4 лет - 10 занятий (продолжительность – 15 мин.)</w:t>
      </w:r>
    </w:p>
    <w:p>
      <w:pPr>
        <w:pStyle w:val="Normal"/>
        <w:spacing w:lineRule="auto" w:line="240" w:before="0" w:after="0"/>
        <w:ind w:firstLine="142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от 4 лет до 5 лет - 10 занятий (продолжительность – 20 мин.)</w:t>
      </w:r>
    </w:p>
    <w:p>
      <w:pPr>
        <w:pStyle w:val="Normal"/>
        <w:spacing w:lineRule="auto" w:line="240" w:before="0" w:after="0"/>
        <w:ind w:firstLine="142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от 5 лет до 6 лет – 14 занятий (продолжительность – 25 мин.)</w:t>
      </w:r>
    </w:p>
    <w:p>
      <w:pPr>
        <w:pStyle w:val="Normal"/>
        <w:spacing w:lineRule="auto" w:line="240" w:before="0" w:after="0"/>
        <w:ind w:firstLine="142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от 6 лет до 7 лет – 15 занятий (продолжительность – 30 мин.)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Перерыв между занятиями – 10 минут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Праздничные дни 2024 – 2025 г.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- 4 ноября 2024 года – День народного единства;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- 1 - 8 января 2025 года – Новогодние праздничные дни;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- 23 февраля 2025 года – День защитника Отечества;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- 8 марта 2025 года – Международный женский день;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- 1 мая 2025 года – Праздник Весны и труда;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- 9 мая 2025 года - День Победы;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- 12 июня 202 года – День независимости России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Сроки проведения мониторинга достижений детьми планируемых результатов освоения </w:t>
        <w:tab/>
        <w:t>основной образовательной программы дошкольного образования МБДОУ «Сказка»</w:t>
      </w:r>
    </w:p>
    <w:tbl>
      <w:tblPr>
        <w:tblW w:w="9775" w:type="dxa"/>
        <w:jc w:val="left"/>
        <w:tblInd w:w="4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600"/>
        <w:gridCol w:w="1385"/>
        <w:gridCol w:w="3963"/>
        <w:gridCol w:w="3826"/>
      </w:tblGrid>
      <w:tr>
        <w:trPr>
          <w:trHeight w:val="654" w:hRule="exac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74" w:before="0" w:after="0"/>
              <w:ind w:right="48" w:hanging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4"/>
                <w:szCs w:val="24"/>
                <w:lang w:eastAsia="ru-RU"/>
              </w:rPr>
              <w:t>Возраст детей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74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14"/>
                <w:sz w:val="24"/>
                <w:szCs w:val="24"/>
                <w:lang w:eastAsia="ru-RU"/>
              </w:rPr>
              <w:t xml:space="preserve">Сроки проведения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4"/>
                <w:sz w:val="24"/>
                <w:szCs w:val="24"/>
                <w:lang w:eastAsia="ru-RU"/>
              </w:rPr>
              <w:t>этапа мониторинга развития детей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74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16"/>
                <w:sz w:val="24"/>
                <w:szCs w:val="24"/>
                <w:lang w:eastAsia="ru-RU"/>
              </w:rPr>
              <w:t>Сроки проведения II этапа мониторинга развития детей</w:t>
            </w:r>
          </w:p>
        </w:tc>
      </w:tr>
      <w:tr>
        <w:trPr>
          <w:trHeight w:val="288" w:hRule="exact"/>
        </w:trPr>
        <w:tc>
          <w:tcPr>
            <w:tcW w:w="6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1-3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Октябрь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Май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</w:tr>
      <w:tr>
        <w:trPr>
          <w:trHeight w:val="283" w:hRule="exact"/>
        </w:trPr>
        <w:tc>
          <w:tcPr>
            <w:tcW w:w="6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2-3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Октябрь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Май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</w:tr>
      <w:tr>
        <w:trPr>
          <w:trHeight w:val="288" w:hRule="exact"/>
        </w:trPr>
        <w:tc>
          <w:tcPr>
            <w:tcW w:w="6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3-4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Октябрь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Май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</w:tr>
      <w:tr>
        <w:trPr>
          <w:trHeight w:val="288" w:hRule="exact"/>
        </w:trPr>
        <w:tc>
          <w:tcPr>
            <w:tcW w:w="6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4-5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Октябрь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Май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</w:tr>
      <w:tr>
        <w:trPr>
          <w:trHeight w:val="283" w:hRule="exact"/>
        </w:trPr>
        <w:tc>
          <w:tcPr>
            <w:tcW w:w="6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5-6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Октябрь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Май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</w:tr>
      <w:tr>
        <w:trPr>
          <w:trHeight w:val="293" w:hRule="exact"/>
        </w:trPr>
        <w:tc>
          <w:tcPr>
            <w:tcW w:w="6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6-7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Октябрь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Май (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пол. месяца)</w:t>
            </w:r>
          </w:p>
        </w:tc>
      </w:tr>
    </w:tbl>
    <w:p>
      <w:pPr>
        <w:pStyle w:val="ListParagraph"/>
        <w:widowControl w:val="false"/>
        <w:numPr>
          <w:ilvl w:val="0"/>
          <w:numId w:val="1"/>
        </w:numPr>
        <w:shd w:val="clear" w:color="auto" w:fill="FFFFFF"/>
        <w:spacing w:lineRule="auto" w:line="240" w:before="317" w:after="0"/>
        <w:contextualSpacing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pacing w:val="-1"/>
          <w:sz w:val="24"/>
          <w:szCs w:val="24"/>
          <w:lang w:eastAsia="ru-RU"/>
        </w:rPr>
        <w:t>График проведения родительских собраний в группах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tabs>
          <w:tab w:val="clear" w:pos="708"/>
          <w:tab w:val="left" w:pos="326" w:leader="none"/>
        </w:tabs>
        <w:spacing w:lineRule="exact" w:line="322" w:before="317" w:after="0"/>
        <w:ind w:left="115" w:hanging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собрание – сентябрь-октябрь;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tabs>
          <w:tab w:val="clear" w:pos="708"/>
          <w:tab w:val="left" w:pos="326" w:leader="none"/>
        </w:tabs>
        <w:spacing w:lineRule="exact" w:line="322" w:before="0" w:after="0"/>
        <w:ind w:left="115" w:hanging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собрание – декабрь;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tabs>
          <w:tab w:val="clear" w:pos="708"/>
          <w:tab w:val="left" w:pos="326" w:leader="none"/>
        </w:tabs>
        <w:spacing w:lineRule="exact" w:line="322" w:before="0" w:after="0"/>
        <w:ind w:left="115" w:hanging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собрание – февраль;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tabs>
          <w:tab w:val="clear" w:pos="708"/>
          <w:tab w:val="left" w:pos="326" w:leader="none"/>
        </w:tabs>
        <w:spacing w:lineRule="exact" w:line="322" w:before="0" w:after="0"/>
        <w:ind w:left="115" w:hanging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собрание - май</w:t>
      </w:r>
    </w:p>
    <w:p>
      <w:pPr>
        <w:sectPr>
          <w:type w:val="nextPage"/>
          <w:pgSz w:w="11906" w:h="16838"/>
          <w:pgMar w:left="1418" w:right="567" w:header="0" w:top="851" w:footer="0" w:bottom="851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</w:t>
      </w:r>
    </w:p>
    <w:p>
      <w:pPr>
        <w:pStyle w:val="Normal"/>
        <w:widowControl w:val="false"/>
        <w:shd w:val="clear" w:color="auto" w:fill="FFFFFF"/>
        <w:spacing w:lineRule="auto" w:line="240" w:before="408" w:after="0"/>
        <w:jc w:val="right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/>
      </w:r>
    </w:p>
    <w:sectPr>
      <w:type w:val="nextPage"/>
      <w:pgSz w:orient="landscape" w:w="16838" w:h="11906"/>
      <w:pgMar w:left="1134" w:right="1134" w:header="0" w:top="11058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4"/>
        <w:b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4d1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f1d8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Application>LibreOffice/7.1.4.2$Windows_X86_64 LibreOffice_project/a529a4fab45b75fefc5b6226684193eb000654f6</Application>
  <AppVersion>15.0000</AppVersion>
  <Pages>5</Pages>
  <Words>1329</Words>
  <Characters>9008</Characters>
  <CharactersWithSpaces>10654</CharactersWithSpaces>
  <Paragraphs>129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2015-08-24T05:31:00Z</dcterms:created>
  <dc:creator>Admin</dc:creator>
  <dc:description/>
  <dc:language>ru-RU</dc:language>
  <cp:lastModifiedBy/>
  <cp:lastPrinted>2024-08-14T16:25:03Z</cp:lastPrinted>
  <dcterms:modified xsi:type="dcterms:W3CDTF">2024-08-14T16:26:03Z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